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703F0" w14:textId="2EC7C52C" w:rsidR="005B4D8B" w:rsidRPr="005B4D8B" w:rsidRDefault="005B4D8B" w:rsidP="005B4D8B">
      <w:pPr>
        <w:rPr>
          <w:rFonts w:ascii="Documan Heavy" w:hAnsi="Documan Heavy"/>
          <w:color w:val="7030A0"/>
          <w:sz w:val="30"/>
          <w:szCs w:val="30"/>
          <w:lang w:val="sv-SE"/>
        </w:rPr>
      </w:pPr>
      <w:r w:rsidRPr="005B4D8B">
        <w:rPr>
          <w:rFonts w:ascii="Documan Heavy" w:hAnsi="Documan Heavy"/>
          <w:color w:val="7030A0"/>
          <w:sz w:val="30"/>
          <w:szCs w:val="30"/>
          <w:lang w:val="sv-SE"/>
        </w:rPr>
        <w:t>MVP Skola – Standardsvar vid registrering</w:t>
      </w:r>
    </w:p>
    <w:p w14:paraId="716EE7F3" w14:textId="77777777" w:rsidR="005B4D8B" w:rsidRPr="00C278A2" w:rsidRDefault="005B4D8B" w:rsidP="005B4D8B">
      <w:pPr>
        <w:rPr>
          <w:rFonts w:ascii="HelveticaRounded LT Pro BdCn" w:hAnsi="HelveticaRounded LT Pro BdCn"/>
          <w:color w:val="5D2888"/>
          <w:sz w:val="30"/>
          <w:szCs w:val="30"/>
          <w:lang w:val="sv-SE"/>
        </w:rPr>
      </w:pPr>
    </w:p>
    <w:p w14:paraId="46C54658" w14:textId="77777777" w:rsidR="005B4D8B" w:rsidRPr="005B4D8B" w:rsidRDefault="005B4D8B" w:rsidP="005B4D8B">
      <w:pPr>
        <w:rPr>
          <w:rFonts w:ascii="Open Sans" w:eastAsia="Times New Roman" w:hAnsi="Open Sans" w:cs="Open Sans"/>
          <w:color w:val="000000"/>
          <w:sz w:val="22"/>
          <w:szCs w:val="22"/>
          <w:lang w:eastAsia="en-GB"/>
        </w:rPr>
      </w:pPr>
      <w:r w:rsidRPr="005B4D8B">
        <w:rPr>
          <w:rFonts w:ascii="Open Sans" w:eastAsia="Times New Roman" w:hAnsi="Open Sans" w:cs="Open Sans"/>
          <w:color w:val="000000"/>
          <w:sz w:val="22"/>
          <w:szCs w:val="22"/>
          <w:lang w:val="sv-SE" w:eastAsia="en-GB"/>
        </w:rPr>
        <w:t>Hej! </w:t>
      </w:r>
    </w:p>
    <w:p w14:paraId="4099CD88" w14:textId="77777777" w:rsidR="005B4D8B" w:rsidRPr="005B4D8B" w:rsidRDefault="005B4D8B" w:rsidP="005B4D8B">
      <w:pPr>
        <w:rPr>
          <w:rFonts w:ascii="Open Sans" w:eastAsia="Times New Roman" w:hAnsi="Open Sans" w:cs="Open Sans"/>
          <w:color w:val="000000"/>
          <w:sz w:val="22"/>
          <w:szCs w:val="22"/>
          <w:lang w:val="sv-SE" w:eastAsia="en-GB"/>
        </w:rPr>
      </w:pPr>
    </w:p>
    <w:p w14:paraId="19287B8F" w14:textId="100A4983" w:rsidR="005B4D8B" w:rsidRPr="005B4D8B" w:rsidRDefault="005B4D8B" w:rsidP="005B4D8B">
      <w:pPr>
        <w:rPr>
          <w:rFonts w:ascii="Open Sans" w:eastAsia="Times New Roman" w:hAnsi="Open Sans" w:cs="Open Sans"/>
          <w:color w:val="000000"/>
          <w:sz w:val="22"/>
          <w:szCs w:val="22"/>
          <w:lang w:val="sv-SE" w:eastAsia="en-GB"/>
        </w:rPr>
      </w:pPr>
      <w:r w:rsidRPr="005B4D8B">
        <w:rPr>
          <w:rFonts w:ascii="Open Sans" w:eastAsia="Times New Roman" w:hAnsi="Open Sans" w:cs="Open Sans"/>
          <w:color w:val="000000"/>
          <w:sz w:val="22"/>
          <w:szCs w:val="22"/>
          <w:lang w:val="sv-SE" w:eastAsia="en-GB"/>
        </w:rPr>
        <w:t xml:space="preserve">Du är nu registrerad på </w:t>
      </w:r>
      <w:proofErr w:type="spellStart"/>
      <w:r w:rsidRPr="005B4D8B">
        <w:rPr>
          <w:rFonts w:ascii="Open Sans" w:eastAsia="Times New Roman" w:hAnsi="Open Sans" w:cs="Open Sans"/>
          <w:color w:val="000000"/>
          <w:sz w:val="22"/>
          <w:szCs w:val="22"/>
          <w:lang w:val="sv-SE" w:eastAsia="en-GB"/>
        </w:rPr>
        <w:t>lärplattformen</w:t>
      </w:r>
      <w:proofErr w:type="spellEnd"/>
      <w:r w:rsidRPr="005B4D8B">
        <w:rPr>
          <w:rFonts w:ascii="Open Sans" w:eastAsia="Times New Roman" w:hAnsi="Open Sans" w:cs="Open Sans"/>
          <w:color w:val="000000"/>
          <w:sz w:val="22"/>
          <w:szCs w:val="22"/>
          <w:lang w:val="sv-SE" w:eastAsia="en-GB"/>
        </w:rPr>
        <w:t> </w:t>
      </w:r>
      <w:hyperlink r:id="rId4" w:history="1">
        <w:r w:rsidRPr="005B4D8B">
          <w:rPr>
            <w:rFonts w:ascii="Open Sans" w:eastAsia="Times New Roman" w:hAnsi="Open Sans" w:cs="Open Sans"/>
            <w:color w:val="0563C1"/>
            <w:sz w:val="22"/>
            <w:szCs w:val="22"/>
            <w:u w:val="single"/>
            <w:lang w:val="sv-SE" w:eastAsia="en-GB"/>
          </w:rPr>
          <w:t>www.mvpsverige.se</w:t>
        </w:r>
      </w:hyperlink>
      <w:r w:rsidRPr="005B4D8B">
        <w:rPr>
          <w:rFonts w:ascii="Open Sans" w:eastAsia="Times New Roman" w:hAnsi="Open Sans" w:cs="Open Sans"/>
          <w:color w:val="000000"/>
          <w:sz w:val="22"/>
          <w:szCs w:val="22"/>
          <w:lang w:val="sv-SE" w:eastAsia="en-GB"/>
        </w:rPr>
        <w:t> inför din kommande grundutbildning. Du ska ha fått ett mejl från ”MVP Sverige” med en länk (OBS! dubbelkolla skräpposten). Klicka på den länken så kommer du direkt till hemsidan där du blir ombedd att skapa ett eget lösenord som passar dig.</w:t>
      </w:r>
    </w:p>
    <w:p w14:paraId="4118CB68" w14:textId="77777777" w:rsidR="005B4D8B" w:rsidRPr="005B4D8B" w:rsidRDefault="005B4D8B" w:rsidP="005B4D8B">
      <w:pPr>
        <w:rPr>
          <w:rFonts w:ascii="Open Sans" w:eastAsia="Times New Roman" w:hAnsi="Open Sans" w:cs="Open Sans"/>
          <w:color w:val="000000"/>
          <w:sz w:val="22"/>
          <w:szCs w:val="22"/>
          <w:lang w:val="sv-SE" w:eastAsia="en-GB"/>
        </w:rPr>
      </w:pPr>
    </w:p>
    <w:p w14:paraId="6F401FEF" w14:textId="5F2070A3" w:rsidR="005B4D8B" w:rsidRPr="005B4D8B" w:rsidRDefault="005B4D8B" w:rsidP="005B4D8B">
      <w:pPr>
        <w:rPr>
          <w:rFonts w:ascii="Open Sans" w:eastAsia="Times New Roman" w:hAnsi="Open Sans" w:cs="Open Sans"/>
          <w:color w:val="000000"/>
          <w:sz w:val="22"/>
          <w:szCs w:val="22"/>
          <w:lang w:val="sv-SE" w:eastAsia="en-GB"/>
        </w:rPr>
      </w:pPr>
      <w:r w:rsidRPr="005B4D8B">
        <w:rPr>
          <w:rFonts w:ascii="Open Sans" w:eastAsia="Times New Roman" w:hAnsi="Open Sans" w:cs="Open Sans"/>
          <w:color w:val="000000"/>
          <w:sz w:val="22"/>
          <w:szCs w:val="22"/>
          <w:lang w:val="sv-SE" w:eastAsia="en-GB"/>
        </w:rPr>
        <w:t xml:space="preserve">När du loggat på in på hemsidan och klickat </w:t>
      </w:r>
      <w:r w:rsidRPr="005B4D8B">
        <w:rPr>
          <w:rFonts w:ascii="Open Sans" w:eastAsia="Times New Roman" w:hAnsi="Open Sans" w:cs="Open Sans"/>
          <w:i/>
          <w:iCs/>
          <w:color w:val="000000"/>
          <w:sz w:val="22"/>
          <w:szCs w:val="22"/>
          <w:lang w:val="sv-SE" w:eastAsia="en-GB"/>
        </w:rPr>
        <w:t xml:space="preserve">Till metodmaterialet </w:t>
      </w:r>
      <w:r w:rsidRPr="005B4D8B">
        <w:rPr>
          <w:rFonts w:ascii="Open Sans" w:eastAsia="Times New Roman" w:hAnsi="Open Sans" w:cs="Open Sans"/>
          <w:color w:val="000000"/>
          <w:sz w:val="22"/>
          <w:szCs w:val="22"/>
          <w:lang w:val="sv-SE" w:eastAsia="en-GB"/>
        </w:rPr>
        <w:t xml:space="preserve">möts ni av portalen. All viktig information från MÄN så som uppdateringar i metodmaterialet eller kommande utbildningar och anmälan till dessa finner ni här, under </w:t>
      </w:r>
      <w:r w:rsidRPr="005B4D8B">
        <w:rPr>
          <w:rFonts w:ascii="Open Sans" w:eastAsia="Times New Roman" w:hAnsi="Open Sans" w:cs="Open Sans"/>
          <w:b/>
          <w:bCs/>
          <w:color w:val="000000"/>
          <w:sz w:val="22"/>
          <w:szCs w:val="22"/>
          <w:lang w:val="sv-SE" w:eastAsia="en-GB"/>
        </w:rPr>
        <w:t>Nyheter</w:t>
      </w:r>
      <w:r w:rsidRPr="005B4D8B">
        <w:rPr>
          <w:rFonts w:ascii="Open Sans" w:eastAsia="Times New Roman" w:hAnsi="Open Sans" w:cs="Open Sans"/>
          <w:color w:val="000000"/>
          <w:sz w:val="22"/>
          <w:szCs w:val="22"/>
          <w:lang w:val="sv-SE" w:eastAsia="en-GB"/>
        </w:rPr>
        <w:t xml:space="preserve"> och vårt </w:t>
      </w:r>
      <w:r w:rsidRPr="005B4D8B">
        <w:rPr>
          <w:rFonts w:ascii="Open Sans" w:eastAsia="Times New Roman" w:hAnsi="Open Sans" w:cs="Open Sans"/>
          <w:b/>
          <w:bCs/>
          <w:color w:val="000000"/>
          <w:sz w:val="22"/>
          <w:szCs w:val="22"/>
          <w:lang w:val="sv-SE" w:eastAsia="en-GB"/>
        </w:rPr>
        <w:t>Kalendarium</w:t>
      </w:r>
      <w:r w:rsidRPr="005B4D8B">
        <w:rPr>
          <w:rFonts w:ascii="Open Sans" w:eastAsia="Times New Roman" w:hAnsi="Open Sans" w:cs="Open Sans"/>
          <w:color w:val="000000"/>
          <w:sz w:val="22"/>
          <w:szCs w:val="22"/>
          <w:lang w:val="sv-SE" w:eastAsia="en-GB"/>
        </w:rPr>
        <w:t>.</w:t>
      </w:r>
    </w:p>
    <w:p w14:paraId="0A15F4C9" w14:textId="77777777" w:rsidR="005B4D8B" w:rsidRPr="005B4D8B" w:rsidRDefault="005B4D8B" w:rsidP="005B4D8B">
      <w:pPr>
        <w:rPr>
          <w:rFonts w:ascii="Open Sans" w:eastAsia="Times New Roman" w:hAnsi="Open Sans" w:cs="Open Sans"/>
          <w:color w:val="000000"/>
          <w:sz w:val="22"/>
          <w:szCs w:val="22"/>
          <w:lang w:eastAsia="en-GB"/>
        </w:rPr>
      </w:pPr>
    </w:p>
    <w:p w14:paraId="075C784C" w14:textId="77777777" w:rsidR="005B4D8B" w:rsidRPr="005B4D8B" w:rsidRDefault="005B4D8B" w:rsidP="005B4D8B">
      <w:pPr>
        <w:rPr>
          <w:rFonts w:ascii="Open Sans" w:eastAsia="Times New Roman" w:hAnsi="Open Sans" w:cs="Open Sans"/>
          <w:color w:val="000000"/>
          <w:sz w:val="22"/>
          <w:szCs w:val="22"/>
          <w:lang w:val="sv-SE" w:eastAsia="en-GB"/>
        </w:rPr>
      </w:pPr>
      <w:r w:rsidRPr="005B4D8B">
        <w:rPr>
          <w:rFonts w:ascii="Open Sans" w:eastAsia="Times New Roman" w:hAnsi="Open Sans" w:cs="Open Sans"/>
          <w:color w:val="000000"/>
          <w:sz w:val="22"/>
          <w:szCs w:val="22"/>
          <w:lang w:val="sv-SE" w:eastAsia="en-GB"/>
        </w:rPr>
        <w:t xml:space="preserve">Under fliken </w:t>
      </w:r>
      <w:r w:rsidRPr="005B4D8B">
        <w:rPr>
          <w:rFonts w:ascii="Open Sans" w:eastAsia="Times New Roman" w:hAnsi="Open Sans" w:cs="Open Sans"/>
          <w:i/>
          <w:iCs/>
          <w:color w:val="000000"/>
          <w:sz w:val="22"/>
          <w:szCs w:val="22"/>
          <w:lang w:val="sv-SE" w:eastAsia="en-GB"/>
        </w:rPr>
        <w:t>Resurscentrum</w:t>
      </w:r>
      <w:r w:rsidRPr="005B4D8B">
        <w:rPr>
          <w:rFonts w:ascii="Open Sans" w:eastAsia="Times New Roman" w:hAnsi="Open Sans" w:cs="Open Sans"/>
          <w:color w:val="000000"/>
          <w:sz w:val="22"/>
          <w:szCs w:val="22"/>
          <w:lang w:val="sv-SE" w:eastAsia="en-GB"/>
        </w:rPr>
        <w:t xml:space="preserve"> finns även en manual/lathund för hur hemsidan används (se </w:t>
      </w:r>
      <w:r w:rsidRPr="005B4D8B">
        <w:rPr>
          <w:rFonts w:ascii="Open Sans" w:eastAsia="Times New Roman" w:hAnsi="Open Sans" w:cs="Open Sans"/>
          <w:i/>
          <w:iCs/>
          <w:color w:val="000000"/>
          <w:sz w:val="22"/>
          <w:szCs w:val="22"/>
          <w:lang w:val="sv-SE" w:eastAsia="en-GB"/>
        </w:rPr>
        <w:t xml:space="preserve">4. Manual för </w:t>
      </w:r>
      <w:proofErr w:type="spellStart"/>
      <w:r w:rsidRPr="005B4D8B">
        <w:rPr>
          <w:rFonts w:ascii="Open Sans" w:eastAsia="Times New Roman" w:hAnsi="Open Sans" w:cs="Open Sans"/>
          <w:i/>
          <w:iCs/>
          <w:color w:val="000000"/>
          <w:sz w:val="22"/>
          <w:szCs w:val="22"/>
          <w:lang w:val="sv-SE" w:eastAsia="en-GB"/>
        </w:rPr>
        <w:t>lärplattform</w:t>
      </w:r>
      <w:proofErr w:type="spellEnd"/>
      <w:r w:rsidRPr="005B4D8B">
        <w:rPr>
          <w:rFonts w:ascii="Open Sans" w:eastAsia="Times New Roman" w:hAnsi="Open Sans" w:cs="Open Sans"/>
          <w:color w:val="000000"/>
          <w:sz w:val="22"/>
          <w:szCs w:val="22"/>
          <w:lang w:val="sv-SE" w:eastAsia="en-GB"/>
        </w:rPr>
        <w:t xml:space="preserve">). Direktlänk till denna: </w:t>
      </w:r>
      <w:hyperlink r:id="rId5" w:history="1">
        <w:r w:rsidRPr="005B4D8B">
          <w:rPr>
            <w:rStyle w:val="Hyperlnk"/>
            <w:rFonts w:ascii="Open Sans" w:eastAsia="Times New Roman" w:hAnsi="Open Sans" w:cs="Open Sans"/>
            <w:sz w:val="22"/>
            <w:szCs w:val="22"/>
            <w:lang w:val="sv-SE" w:eastAsia="en-GB"/>
          </w:rPr>
          <w:t>https://mvpsverige.se/mentors-in-violence-prevention/resurscentrum/hemsidan-och-utrymmet/</w:t>
        </w:r>
      </w:hyperlink>
    </w:p>
    <w:p w14:paraId="017FB4B5" w14:textId="77777777" w:rsidR="005B4D8B" w:rsidRPr="005B4D8B" w:rsidRDefault="005B4D8B" w:rsidP="005B4D8B">
      <w:pPr>
        <w:rPr>
          <w:rFonts w:ascii="Open Sans" w:eastAsia="Times New Roman" w:hAnsi="Open Sans" w:cs="Open Sans"/>
          <w:color w:val="000000"/>
          <w:sz w:val="22"/>
          <w:szCs w:val="22"/>
          <w:lang w:eastAsia="en-GB"/>
        </w:rPr>
      </w:pPr>
      <w:r w:rsidRPr="005B4D8B">
        <w:rPr>
          <w:rFonts w:ascii="Open Sans" w:eastAsia="Times New Roman" w:hAnsi="Open Sans" w:cs="Open Sans"/>
          <w:color w:val="000000"/>
          <w:sz w:val="22"/>
          <w:szCs w:val="22"/>
          <w:lang w:val="sv-SE" w:eastAsia="en-GB"/>
        </w:rPr>
        <w:t> </w:t>
      </w:r>
    </w:p>
    <w:p w14:paraId="514B040A" w14:textId="3E0C0AA7" w:rsidR="002C3F5C" w:rsidRPr="005B4D8B" w:rsidRDefault="005B4D8B">
      <w:pPr>
        <w:rPr>
          <w:rFonts w:ascii="Open Sans" w:eastAsia="Times New Roman" w:hAnsi="Open Sans" w:cs="Open Sans"/>
          <w:color w:val="000000"/>
          <w:sz w:val="22"/>
          <w:szCs w:val="22"/>
          <w:lang w:val="sv-SE" w:eastAsia="en-GB"/>
        </w:rPr>
      </w:pPr>
      <w:r w:rsidRPr="005B4D8B">
        <w:rPr>
          <w:rFonts w:ascii="Open Sans" w:eastAsia="Times New Roman" w:hAnsi="Open Sans" w:cs="Open Sans"/>
          <w:b/>
          <w:bCs/>
          <w:color w:val="000000"/>
          <w:sz w:val="22"/>
          <w:szCs w:val="22"/>
          <w:lang w:val="sv-SE" w:eastAsia="en-GB"/>
        </w:rPr>
        <w:t>Bra att veta</w:t>
      </w:r>
      <w:r w:rsidRPr="005B4D8B">
        <w:rPr>
          <w:rFonts w:ascii="Open Sans" w:eastAsia="Times New Roman" w:hAnsi="Open Sans" w:cs="Open Sans"/>
          <w:color w:val="000000"/>
          <w:sz w:val="22"/>
          <w:szCs w:val="22"/>
          <w:lang w:val="sv-SE" w:eastAsia="en-GB"/>
        </w:rPr>
        <w:t xml:space="preserve">: Hemsidan stöds inte av Internet Explorer, ni behöver alltså använda en annan webbläsare så som Google </w:t>
      </w:r>
      <w:proofErr w:type="spellStart"/>
      <w:r w:rsidRPr="005B4D8B">
        <w:rPr>
          <w:rFonts w:ascii="Open Sans" w:eastAsia="Times New Roman" w:hAnsi="Open Sans" w:cs="Open Sans"/>
          <w:color w:val="000000"/>
          <w:sz w:val="22"/>
          <w:szCs w:val="22"/>
          <w:lang w:val="sv-SE" w:eastAsia="en-GB"/>
        </w:rPr>
        <w:t>chrome</w:t>
      </w:r>
      <w:proofErr w:type="spellEnd"/>
      <w:r w:rsidRPr="005B4D8B">
        <w:rPr>
          <w:rFonts w:ascii="Open Sans" w:eastAsia="Times New Roman" w:hAnsi="Open Sans" w:cs="Open Sans"/>
          <w:color w:val="000000"/>
          <w:sz w:val="22"/>
          <w:szCs w:val="22"/>
          <w:lang w:val="sv-SE" w:eastAsia="en-GB"/>
        </w:rPr>
        <w:t xml:space="preserve">, Safari, </w:t>
      </w:r>
      <w:proofErr w:type="spellStart"/>
      <w:r w:rsidRPr="005B4D8B">
        <w:rPr>
          <w:rFonts w:ascii="Open Sans" w:eastAsia="Times New Roman" w:hAnsi="Open Sans" w:cs="Open Sans"/>
          <w:color w:val="000000"/>
          <w:sz w:val="22"/>
          <w:szCs w:val="22"/>
          <w:lang w:val="sv-SE" w:eastAsia="en-GB"/>
        </w:rPr>
        <w:t>Firefox</w:t>
      </w:r>
      <w:proofErr w:type="spellEnd"/>
      <w:r w:rsidRPr="005B4D8B">
        <w:rPr>
          <w:rFonts w:ascii="Open Sans" w:eastAsia="Times New Roman" w:hAnsi="Open Sans" w:cs="Open Sans"/>
          <w:color w:val="000000"/>
          <w:sz w:val="22"/>
          <w:szCs w:val="22"/>
          <w:lang w:val="sv-SE" w:eastAsia="en-GB"/>
        </w:rPr>
        <w:t xml:space="preserve"> eller liknande. </w:t>
      </w:r>
    </w:p>
    <w:sectPr w:rsidR="002C3F5C" w:rsidRPr="005B4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cuman Heavy">
    <w:panose1 w:val="00000000000000000000"/>
    <w:charset w:val="00"/>
    <w:family w:val="auto"/>
    <w:pitch w:val="variable"/>
    <w:sig w:usb0="A10000EF" w:usb1="0000206A" w:usb2="00000000" w:usb3="00000000" w:csb0="00000093" w:csb1="00000000"/>
  </w:font>
  <w:font w:name="HelveticaRounded LT Pro BdCn">
    <w:panose1 w:val="020F0706030703040204"/>
    <w:charset w:val="00"/>
    <w:family w:val="swiss"/>
    <w:notTrueType/>
    <w:pitch w:val="variable"/>
    <w:sig w:usb0="A00000AF" w:usb1="5000205A" w:usb2="00000000" w:usb3="00000000" w:csb0="00000093" w:csb1="00000000"/>
  </w:font>
  <w:font w:name="Open Sans">
    <w:panose1 w:val="00000000000000000000"/>
    <w:charset w:val="00"/>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8B"/>
    <w:rsid w:val="002C3F5C"/>
    <w:rsid w:val="005B4D8B"/>
    <w:rsid w:val="006C5DF1"/>
    <w:rsid w:val="006E2C13"/>
    <w:rsid w:val="00F56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2EDB"/>
  <w15:chartTrackingRefBased/>
  <w15:docId w15:val="{D83E6D88-146D-458F-A434-6FBE932E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8B"/>
    <w:pPr>
      <w:spacing w:after="0" w:line="240" w:lineRule="auto"/>
    </w:pPr>
    <w:rPr>
      <w:kern w:val="0"/>
      <w:sz w:val="24"/>
      <w:szCs w:val="24"/>
      <w:lang w:val="uz-Cyrl-UZ"/>
      <w14:ligatures w14:val="none"/>
    </w:rPr>
  </w:style>
  <w:style w:type="paragraph" w:styleId="Rubrik1">
    <w:name w:val="heading 1"/>
    <w:basedOn w:val="Normal"/>
    <w:next w:val="Normal"/>
    <w:link w:val="Rubrik1Char"/>
    <w:uiPriority w:val="9"/>
    <w:qFormat/>
    <w:rsid w:val="005B4D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sv-SE"/>
      <w14:ligatures w14:val="standardContextual"/>
    </w:rPr>
  </w:style>
  <w:style w:type="paragraph" w:styleId="Rubrik2">
    <w:name w:val="heading 2"/>
    <w:basedOn w:val="Normal"/>
    <w:next w:val="Normal"/>
    <w:link w:val="Rubrik2Char"/>
    <w:uiPriority w:val="9"/>
    <w:semiHidden/>
    <w:unhideWhenUsed/>
    <w:qFormat/>
    <w:rsid w:val="005B4D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5B4D8B"/>
    <w:pPr>
      <w:keepNext/>
      <w:keepLines/>
      <w:spacing w:before="160" w:after="80" w:line="259" w:lineRule="auto"/>
      <w:outlineLvl w:val="2"/>
    </w:pPr>
    <w:rPr>
      <w:rFonts w:eastAsiaTheme="majorEastAsia" w:cstheme="majorBidi"/>
      <w:color w:val="0F4761"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5B4D8B"/>
    <w:pPr>
      <w:keepNext/>
      <w:keepLines/>
      <w:spacing w:before="80" w:after="40" w:line="259" w:lineRule="auto"/>
      <w:outlineLvl w:val="3"/>
    </w:pPr>
    <w:rPr>
      <w:rFonts w:eastAsiaTheme="majorEastAsia" w:cstheme="majorBidi"/>
      <w:i/>
      <w:iCs/>
      <w:color w:val="0F4761" w:themeColor="accent1" w:themeShade="BF"/>
      <w:kern w:val="2"/>
      <w:sz w:val="22"/>
      <w:szCs w:val="22"/>
      <w:lang w:val="sv-SE"/>
      <w14:ligatures w14:val="standardContextual"/>
    </w:rPr>
  </w:style>
  <w:style w:type="paragraph" w:styleId="Rubrik5">
    <w:name w:val="heading 5"/>
    <w:basedOn w:val="Normal"/>
    <w:next w:val="Normal"/>
    <w:link w:val="Rubrik5Char"/>
    <w:uiPriority w:val="9"/>
    <w:semiHidden/>
    <w:unhideWhenUsed/>
    <w:qFormat/>
    <w:rsid w:val="005B4D8B"/>
    <w:pPr>
      <w:keepNext/>
      <w:keepLines/>
      <w:spacing w:before="80" w:after="40" w:line="259" w:lineRule="auto"/>
      <w:outlineLvl w:val="4"/>
    </w:pPr>
    <w:rPr>
      <w:rFonts w:eastAsiaTheme="majorEastAsia" w:cstheme="majorBidi"/>
      <w:color w:val="0F4761" w:themeColor="accent1" w:themeShade="BF"/>
      <w:kern w:val="2"/>
      <w:sz w:val="22"/>
      <w:szCs w:val="22"/>
      <w:lang w:val="sv-SE"/>
      <w14:ligatures w14:val="standardContextual"/>
    </w:rPr>
  </w:style>
  <w:style w:type="paragraph" w:styleId="Rubrik6">
    <w:name w:val="heading 6"/>
    <w:basedOn w:val="Normal"/>
    <w:next w:val="Normal"/>
    <w:link w:val="Rubrik6Char"/>
    <w:uiPriority w:val="9"/>
    <w:semiHidden/>
    <w:unhideWhenUsed/>
    <w:qFormat/>
    <w:rsid w:val="005B4D8B"/>
    <w:pPr>
      <w:keepNext/>
      <w:keepLines/>
      <w:spacing w:before="40" w:line="259" w:lineRule="auto"/>
      <w:outlineLvl w:val="5"/>
    </w:pPr>
    <w:rPr>
      <w:rFonts w:eastAsiaTheme="majorEastAsia" w:cstheme="majorBidi"/>
      <w:i/>
      <w:iCs/>
      <w:color w:val="595959" w:themeColor="text1" w:themeTint="A6"/>
      <w:kern w:val="2"/>
      <w:sz w:val="22"/>
      <w:szCs w:val="22"/>
      <w:lang w:val="sv-SE"/>
      <w14:ligatures w14:val="standardContextual"/>
    </w:rPr>
  </w:style>
  <w:style w:type="paragraph" w:styleId="Rubrik7">
    <w:name w:val="heading 7"/>
    <w:basedOn w:val="Normal"/>
    <w:next w:val="Normal"/>
    <w:link w:val="Rubrik7Char"/>
    <w:uiPriority w:val="9"/>
    <w:semiHidden/>
    <w:unhideWhenUsed/>
    <w:qFormat/>
    <w:rsid w:val="005B4D8B"/>
    <w:pPr>
      <w:keepNext/>
      <w:keepLines/>
      <w:spacing w:before="40" w:line="259" w:lineRule="auto"/>
      <w:outlineLvl w:val="6"/>
    </w:pPr>
    <w:rPr>
      <w:rFonts w:eastAsiaTheme="majorEastAsia" w:cstheme="majorBidi"/>
      <w:color w:val="595959" w:themeColor="text1" w:themeTint="A6"/>
      <w:kern w:val="2"/>
      <w:sz w:val="22"/>
      <w:szCs w:val="22"/>
      <w:lang w:val="sv-SE"/>
      <w14:ligatures w14:val="standardContextual"/>
    </w:rPr>
  </w:style>
  <w:style w:type="paragraph" w:styleId="Rubrik8">
    <w:name w:val="heading 8"/>
    <w:basedOn w:val="Normal"/>
    <w:next w:val="Normal"/>
    <w:link w:val="Rubrik8Char"/>
    <w:uiPriority w:val="9"/>
    <w:semiHidden/>
    <w:unhideWhenUsed/>
    <w:qFormat/>
    <w:rsid w:val="005B4D8B"/>
    <w:pPr>
      <w:keepNext/>
      <w:keepLines/>
      <w:spacing w:line="259" w:lineRule="auto"/>
      <w:outlineLvl w:val="7"/>
    </w:pPr>
    <w:rPr>
      <w:rFonts w:eastAsiaTheme="majorEastAsia" w:cstheme="majorBidi"/>
      <w:i/>
      <w:iCs/>
      <w:color w:val="272727" w:themeColor="text1" w:themeTint="D8"/>
      <w:kern w:val="2"/>
      <w:sz w:val="22"/>
      <w:szCs w:val="22"/>
      <w:lang w:val="sv-SE"/>
      <w14:ligatures w14:val="standardContextual"/>
    </w:rPr>
  </w:style>
  <w:style w:type="paragraph" w:styleId="Rubrik9">
    <w:name w:val="heading 9"/>
    <w:basedOn w:val="Normal"/>
    <w:next w:val="Normal"/>
    <w:link w:val="Rubrik9Char"/>
    <w:uiPriority w:val="9"/>
    <w:semiHidden/>
    <w:unhideWhenUsed/>
    <w:qFormat/>
    <w:rsid w:val="005B4D8B"/>
    <w:pPr>
      <w:keepNext/>
      <w:keepLines/>
      <w:spacing w:line="259" w:lineRule="auto"/>
      <w:outlineLvl w:val="8"/>
    </w:pPr>
    <w:rPr>
      <w:rFonts w:eastAsiaTheme="majorEastAsia" w:cstheme="majorBidi"/>
      <w:color w:val="272727" w:themeColor="text1" w:themeTint="D8"/>
      <w:kern w:val="2"/>
      <w:sz w:val="22"/>
      <w:szCs w:val="2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4D8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B4D8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B4D8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B4D8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B4D8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B4D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B4D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B4D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B4D8B"/>
    <w:rPr>
      <w:rFonts w:eastAsiaTheme="majorEastAsia" w:cstheme="majorBidi"/>
      <w:color w:val="272727" w:themeColor="text1" w:themeTint="D8"/>
    </w:rPr>
  </w:style>
  <w:style w:type="paragraph" w:styleId="Rubrik">
    <w:name w:val="Title"/>
    <w:basedOn w:val="Normal"/>
    <w:next w:val="Normal"/>
    <w:link w:val="RubrikChar"/>
    <w:uiPriority w:val="10"/>
    <w:qFormat/>
    <w:rsid w:val="005B4D8B"/>
    <w:pPr>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5B4D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B4D8B"/>
    <w:pPr>
      <w:numPr>
        <w:ilvl w:val="1"/>
      </w:numPr>
      <w:spacing w:after="160" w:line="259" w:lineRule="auto"/>
    </w:pPr>
    <w:rPr>
      <w:rFonts w:eastAsiaTheme="majorEastAsia"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5B4D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4D8B"/>
    <w:pPr>
      <w:spacing w:before="160" w:after="160" w:line="259" w:lineRule="auto"/>
      <w:jc w:val="center"/>
    </w:pPr>
    <w:rPr>
      <w:i/>
      <w:iCs/>
      <w:color w:val="404040" w:themeColor="text1" w:themeTint="BF"/>
      <w:kern w:val="2"/>
      <w:sz w:val="22"/>
      <w:szCs w:val="22"/>
      <w:lang w:val="sv-SE"/>
      <w14:ligatures w14:val="standardContextual"/>
    </w:rPr>
  </w:style>
  <w:style w:type="character" w:customStyle="1" w:styleId="CitatChar">
    <w:name w:val="Citat Char"/>
    <w:basedOn w:val="Standardstycketeckensnitt"/>
    <w:link w:val="Citat"/>
    <w:uiPriority w:val="29"/>
    <w:rsid w:val="005B4D8B"/>
    <w:rPr>
      <w:i/>
      <w:iCs/>
      <w:color w:val="404040" w:themeColor="text1" w:themeTint="BF"/>
    </w:rPr>
  </w:style>
  <w:style w:type="paragraph" w:styleId="Liststycke">
    <w:name w:val="List Paragraph"/>
    <w:basedOn w:val="Normal"/>
    <w:uiPriority w:val="34"/>
    <w:qFormat/>
    <w:rsid w:val="005B4D8B"/>
    <w:pPr>
      <w:spacing w:after="160" w:line="259" w:lineRule="auto"/>
      <w:ind w:left="720"/>
      <w:contextualSpacing/>
    </w:pPr>
    <w:rPr>
      <w:kern w:val="2"/>
      <w:sz w:val="22"/>
      <w:szCs w:val="22"/>
      <w:lang w:val="sv-SE"/>
      <w14:ligatures w14:val="standardContextual"/>
    </w:rPr>
  </w:style>
  <w:style w:type="character" w:styleId="Starkbetoning">
    <w:name w:val="Intense Emphasis"/>
    <w:basedOn w:val="Standardstycketeckensnitt"/>
    <w:uiPriority w:val="21"/>
    <w:qFormat/>
    <w:rsid w:val="005B4D8B"/>
    <w:rPr>
      <w:i/>
      <w:iCs/>
      <w:color w:val="0F4761" w:themeColor="accent1" w:themeShade="BF"/>
    </w:rPr>
  </w:style>
  <w:style w:type="paragraph" w:styleId="Starktcitat">
    <w:name w:val="Intense Quote"/>
    <w:basedOn w:val="Normal"/>
    <w:next w:val="Normal"/>
    <w:link w:val="StarktcitatChar"/>
    <w:uiPriority w:val="30"/>
    <w:qFormat/>
    <w:rsid w:val="005B4D8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sv-SE"/>
      <w14:ligatures w14:val="standardContextual"/>
    </w:rPr>
  </w:style>
  <w:style w:type="character" w:customStyle="1" w:styleId="StarktcitatChar">
    <w:name w:val="Starkt citat Char"/>
    <w:basedOn w:val="Standardstycketeckensnitt"/>
    <w:link w:val="Starktcitat"/>
    <w:uiPriority w:val="30"/>
    <w:rsid w:val="005B4D8B"/>
    <w:rPr>
      <w:i/>
      <w:iCs/>
      <w:color w:val="0F4761" w:themeColor="accent1" w:themeShade="BF"/>
    </w:rPr>
  </w:style>
  <w:style w:type="character" w:styleId="Starkreferens">
    <w:name w:val="Intense Reference"/>
    <w:basedOn w:val="Standardstycketeckensnitt"/>
    <w:uiPriority w:val="32"/>
    <w:qFormat/>
    <w:rsid w:val="005B4D8B"/>
    <w:rPr>
      <w:b/>
      <w:bCs/>
      <w:smallCaps/>
      <w:color w:val="0F4761" w:themeColor="accent1" w:themeShade="BF"/>
      <w:spacing w:val="5"/>
    </w:rPr>
  </w:style>
  <w:style w:type="character" w:styleId="Hyperlnk">
    <w:name w:val="Hyperlink"/>
    <w:basedOn w:val="Standardstycketeckensnitt"/>
    <w:uiPriority w:val="99"/>
    <w:unhideWhenUsed/>
    <w:rsid w:val="005B4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vpsverige.se/mentors-in-violence-prevention/resurscentrum/hemsidan-och-utrymmet/" TargetMode="External"/><Relationship Id="rId10" Type="http://schemas.openxmlformats.org/officeDocument/2006/relationships/customXml" Target="../customXml/item3.xml"/><Relationship Id="rId4" Type="http://schemas.openxmlformats.org/officeDocument/2006/relationships/hyperlink" Target="http://www.mvpsverige.se" TargetMode="Externa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D8E989332AD429758B37F3F3ED1D6" ma:contentTypeVersion="15" ma:contentTypeDescription="Skapa ett nytt dokument." ma:contentTypeScope="" ma:versionID="ed933c4006d7a4dee51885ce1200e21f">
  <xsd:schema xmlns:xsd="http://www.w3.org/2001/XMLSchema" xmlns:xs="http://www.w3.org/2001/XMLSchema" xmlns:p="http://schemas.microsoft.com/office/2006/metadata/properties" xmlns:ns2="4958d846-9272-4f2a-befc-a96d3871aec0" xmlns:ns3="4ae8180d-ef21-4c1c-b685-0de16884a04e" targetNamespace="http://schemas.microsoft.com/office/2006/metadata/properties" ma:root="true" ma:fieldsID="f654bb5fc19e7fbf117c910368b071fd" ns2:_="" ns3:_="">
    <xsd:import namespace="4958d846-9272-4f2a-befc-a96d3871aec0"/>
    <xsd:import namespace="4ae8180d-ef21-4c1c-b685-0de16884a0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8d846-9272-4f2a-befc-a96d3871aec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da9ce6f3-9f97-46f8-99cb-3877402741c4}" ma:internalName="TaxCatchAll" ma:showField="CatchAllData" ma:web="4958d846-9272-4f2a-befc-a96d3871a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8180d-ef21-4c1c-b685-0de16884a0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8d2b7012-69e0-4560-995e-bee6d3d963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58d846-9272-4f2a-befc-a96d3871aec0" xsi:nil="true"/>
    <lcf76f155ced4ddcb4097134ff3c332f xmlns="4ae8180d-ef21-4c1c-b685-0de16884a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C0BD33-2964-45CB-AA25-5CB6CC6181E1}"/>
</file>

<file path=customXml/itemProps2.xml><?xml version="1.0" encoding="utf-8"?>
<ds:datastoreItem xmlns:ds="http://schemas.openxmlformats.org/officeDocument/2006/customXml" ds:itemID="{893717D2-DC16-4C9B-952E-774CE391C0D1}"/>
</file>

<file path=customXml/itemProps3.xml><?xml version="1.0" encoding="utf-8"?>
<ds:datastoreItem xmlns:ds="http://schemas.openxmlformats.org/officeDocument/2006/customXml" ds:itemID="{5CCD2110-120D-4191-A0EC-E6091D477235}"/>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960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Bimstrand</dc:creator>
  <cp:keywords/>
  <dc:description/>
  <cp:lastModifiedBy>Josefine Bimstrand</cp:lastModifiedBy>
  <cp:revision>2</cp:revision>
  <dcterms:created xsi:type="dcterms:W3CDTF">2024-06-27T10:01:00Z</dcterms:created>
  <dcterms:modified xsi:type="dcterms:W3CDTF">2024-06-27T10:01:00Z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0x010100D22D8E989332AD429758B37F3F3ED1D6</vt:lpwstr>
  </property>
</Properties>
</file>