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9412C" w14:textId="3437CCC9" w:rsidR="00211FAD" w:rsidRPr="00B639AF" w:rsidRDefault="00211FAD" w:rsidP="00211FAD">
      <w:pPr>
        <w:textAlignment w:val="baseline"/>
        <w:rPr>
          <w:rFonts w:ascii="Documan Heavy" w:hAnsi="Documan Heavy" w:cs="Calibri"/>
          <w:sz w:val="36"/>
          <w:szCs w:val="36"/>
        </w:rPr>
      </w:pPr>
      <w:r w:rsidRPr="00B639AF">
        <w:rPr>
          <w:rFonts w:ascii="Documan Heavy" w:hAnsi="Documan Heavy" w:cs="Calibri"/>
          <w:sz w:val="36"/>
          <w:szCs w:val="36"/>
        </w:rPr>
        <w:t xml:space="preserve">Checklista – Uppföljning </w:t>
      </w:r>
    </w:p>
    <w:p w14:paraId="04C6296D" w14:textId="77777777" w:rsidR="00211FAD" w:rsidRDefault="00211FAD" w:rsidP="00211FAD">
      <w:pPr>
        <w:rPr>
          <w:rFonts w:ascii="Open Sans" w:hAnsi="Open Sans" w:cs="Open Sans"/>
          <w:sz w:val="18"/>
          <w:szCs w:val="18"/>
        </w:rPr>
      </w:pPr>
    </w:p>
    <w:p w14:paraId="1269E653" w14:textId="77777777" w:rsidR="001016A5" w:rsidRDefault="001016A5" w:rsidP="001016A5">
      <w:r w:rsidRPr="002D51C9">
        <w:rPr>
          <w:rFonts w:ascii="Aptos" w:hAnsi="Aptos" w:cs="Open Sans"/>
          <w:b/>
          <w:bCs/>
          <w:sz w:val="22"/>
          <w:szCs w:val="22"/>
        </w:rPr>
        <w:t>Frågor om rutiner eller administration</w:t>
      </w:r>
      <w:r w:rsidRPr="002D51C9">
        <w:rPr>
          <w:rFonts w:ascii="Aptos" w:hAnsi="Aptos" w:cs="Open Sans"/>
          <w:sz w:val="22"/>
          <w:szCs w:val="22"/>
        </w:rPr>
        <w:t xml:space="preserve">: kontakta </w:t>
      </w:r>
      <w:hyperlink r:id="rId8">
        <w:r w:rsidRPr="002D51C9">
          <w:rPr>
            <w:rStyle w:val="Hyperlnk"/>
            <w:rFonts w:ascii="Aptos" w:eastAsiaTheme="majorEastAsia" w:hAnsi="Aptos" w:cs="Open Sans"/>
            <w:sz w:val="22"/>
            <w:szCs w:val="22"/>
          </w:rPr>
          <w:t>support@mvpsverige.se</w:t>
        </w:r>
      </w:hyperlink>
    </w:p>
    <w:p w14:paraId="34D406E6" w14:textId="77777777" w:rsidR="009A72A3" w:rsidRDefault="009A72A3" w:rsidP="001016A5"/>
    <w:p w14:paraId="7C43D774" w14:textId="77777777" w:rsidR="001855AB" w:rsidRDefault="001855AB" w:rsidP="001016A5"/>
    <w:tbl>
      <w:tblPr>
        <w:tblStyle w:val="Tabellrutnt"/>
        <w:tblW w:w="8926" w:type="dxa"/>
        <w:tblLayout w:type="fixed"/>
        <w:tblLook w:val="04A0" w:firstRow="1" w:lastRow="0" w:firstColumn="1" w:lastColumn="0" w:noHBand="0" w:noVBand="1"/>
      </w:tblPr>
      <w:tblGrid>
        <w:gridCol w:w="8926"/>
      </w:tblGrid>
      <w:tr w:rsidR="009A72A3" w:rsidRPr="00CE409C" w14:paraId="583E1125" w14:textId="77777777" w:rsidTr="00B3150C">
        <w:tc>
          <w:tcPr>
            <w:tcW w:w="8926" w:type="dxa"/>
            <w:shd w:val="clear" w:color="auto" w:fill="7030A0"/>
          </w:tcPr>
          <w:p w14:paraId="2AA00720" w14:textId="65AF5543" w:rsidR="009A72A3" w:rsidRPr="009A72A3" w:rsidRDefault="009A72A3" w:rsidP="00B3150C">
            <w:pPr>
              <w:pStyle w:val="Rubrik3"/>
              <w:spacing w:before="60" w:after="60" w:line="276" w:lineRule="auto"/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</w:pPr>
            <w:r w:rsidRPr="009A72A3"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  <w:t>Innan uppföljning</w:t>
            </w:r>
            <w:r w:rsidR="00E33079"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  <w:t>en</w:t>
            </w:r>
          </w:p>
        </w:tc>
      </w:tr>
      <w:tr w:rsidR="009A72A3" w:rsidRPr="00CE409C" w14:paraId="35887EBE" w14:textId="77777777" w:rsidTr="00B3150C">
        <w:tc>
          <w:tcPr>
            <w:tcW w:w="8926" w:type="dxa"/>
          </w:tcPr>
          <w:p w14:paraId="22A67092" w14:textId="77777777" w:rsidR="008D7875" w:rsidRPr="002D5926" w:rsidRDefault="008D7875" w:rsidP="008D7875">
            <w:pPr>
              <w:pStyle w:val="Rubrik3"/>
              <w:spacing w:before="80" w:after="0"/>
              <w:contextualSpacing/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</w:pPr>
            <w:r w:rsidRPr="002D5926"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  <w:t>Planera uppföljningen tillsammans med skolans kontaktperson</w:t>
            </w:r>
          </w:p>
          <w:p w14:paraId="66395CCA" w14:textId="77777777" w:rsidR="008D7875" w:rsidRPr="002D5926" w:rsidRDefault="008D7875" w:rsidP="008D7875">
            <w:pPr>
              <w:pStyle w:val="Normalwebb"/>
              <w:spacing w:before="0" w:beforeAutospacing="0" w:after="0" w:afterAutospacing="0"/>
              <w:contextualSpacing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2D5926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Säkerställ att följande är klart:</w:t>
            </w:r>
          </w:p>
          <w:p w14:paraId="41A9A3B9" w14:textId="77777777" w:rsidR="008D7875" w:rsidRPr="002D5926" w:rsidRDefault="008D7875" w:rsidP="008D7875">
            <w:pPr>
              <w:numPr>
                <w:ilvl w:val="0"/>
                <w:numId w:val="10"/>
              </w:numPr>
              <w:contextualSpacing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2D5926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Datum för uppföljningen </w:t>
            </w:r>
          </w:p>
          <w:p w14:paraId="23FAD117" w14:textId="77777777" w:rsidR="008D7875" w:rsidRPr="002D5926" w:rsidRDefault="008D7875" w:rsidP="008D7875">
            <w:pPr>
              <w:numPr>
                <w:ilvl w:val="0"/>
                <w:numId w:val="10"/>
              </w:numPr>
              <w:contextualSpacing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2D5926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Tid för uppföljningen </w:t>
            </w:r>
          </w:p>
          <w:p w14:paraId="683433DF" w14:textId="77777777" w:rsidR="008D7875" w:rsidRPr="002D5926" w:rsidRDefault="008D7875" w:rsidP="008D7875">
            <w:pPr>
              <w:numPr>
                <w:ilvl w:val="0"/>
                <w:numId w:val="10"/>
              </w:numPr>
              <w:contextualSpacing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2D5926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Plats eller digital möteslänk </w:t>
            </w:r>
          </w:p>
          <w:p w14:paraId="35B6EE05" w14:textId="77777777" w:rsidR="008D7875" w:rsidRPr="002D5926" w:rsidRDefault="008D7875" w:rsidP="008D7875">
            <w:pPr>
              <w:numPr>
                <w:ilvl w:val="0"/>
                <w:numId w:val="10"/>
              </w:numPr>
              <w:contextualSpacing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2D5926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Bokning av lokal (vid fysiskt möte) </w:t>
            </w:r>
          </w:p>
          <w:p w14:paraId="22D16D95" w14:textId="5128D9E3" w:rsidR="002D5926" w:rsidRPr="00D93709" w:rsidRDefault="008D7875" w:rsidP="002D5926">
            <w:pPr>
              <w:numPr>
                <w:ilvl w:val="0"/>
                <w:numId w:val="10"/>
              </w:numPr>
              <w:contextualSpacing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2D5926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Vilka som ska delta </w:t>
            </w:r>
          </w:p>
          <w:p w14:paraId="3DED2B2E" w14:textId="77777777" w:rsidR="008D7875" w:rsidRPr="002D5926" w:rsidRDefault="008D7875" w:rsidP="008D7875">
            <w:pPr>
              <w:pStyle w:val="Normalwebb"/>
              <w:spacing w:before="0" w:beforeAutospacing="0" w:after="0" w:afterAutospacing="0"/>
              <w:contextualSpacing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2D5926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Följande funktioner bör delta:</w:t>
            </w:r>
          </w:p>
          <w:p w14:paraId="4E9E6352" w14:textId="77777777" w:rsidR="008D7875" w:rsidRPr="002D5926" w:rsidRDefault="008D7875" w:rsidP="008D7875">
            <w:pPr>
              <w:numPr>
                <w:ilvl w:val="0"/>
                <w:numId w:val="11"/>
              </w:numPr>
              <w:contextualSpacing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2D5926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MVP-teamet </w:t>
            </w:r>
          </w:p>
          <w:p w14:paraId="2D5511F0" w14:textId="77777777" w:rsidR="008D7875" w:rsidRPr="002D5926" w:rsidRDefault="008D7875" w:rsidP="008D7875">
            <w:pPr>
              <w:numPr>
                <w:ilvl w:val="0"/>
                <w:numId w:val="11"/>
              </w:numPr>
              <w:contextualSpacing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2D5926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Rektor eller representant från skolledningen </w:t>
            </w:r>
          </w:p>
          <w:p w14:paraId="1A77670C" w14:textId="77777777" w:rsidR="009A72A3" w:rsidRDefault="008D7875" w:rsidP="00B3150C">
            <w:pPr>
              <w:numPr>
                <w:ilvl w:val="0"/>
                <w:numId w:val="11"/>
              </w:numPr>
              <w:contextualSpacing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2D5926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Övriga personer som har haft en central roll i implementeringen</w:t>
            </w:r>
          </w:p>
          <w:p w14:paraId="79726B3A" w14:textId="5F6B8644" w:rsidR="00B61B44" w:rsidRPr="00B61B44" w:rsidRDefault="00B61B44" w:rsidP="00B61B44">
            <w:pPr>
              <w:contextualSpacing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</w:tr>
      <w:tr w:rsidR="009A72A3" w:rsidRPr="00CE409C" w14:paraId="17A74724" w14:textId="77777777" w:rsidTr="00B3150C">
        <w:tc>
          <w:tcPr>
            <w:tcW w:w="8926" w:type="dxa"/>
          </w:tcPr>
          <w:p w14:paraId="03D76A43" w14:textId="77777777" w:rsidR="002D5926" w:rsidRPr="00D93709" w:rsidRDefault="002D5926" w:rsidP="00D93709">
            <w:pPr>
              <w:pStyle w:val="Rubrik3"/>
              <w:spacing w:before="80" w:after="0"/>
              <w:contextualSpacing/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</w:pPr>
            <w:r w:rsidRPr="00D93709"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  <w:t>Skicka inbjudan till deltagarna</w:t>
            </w:r>
          </w:p>
          <w:p w14:paraId="7A143A45" w14:textId="01B977BA" w:rsidR="002D5926" w:rsidRPr="002D5926" w:rsidRDefault="002D5926" w:rsidP="002D5926">
            <w:pPr>
              <w:pStyle w:val="Normalwebb"/>
              <w:spacing w:before="0" w:beforeAutospacing="0" w:after="0" w:afterAutospacing="0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2D5926">
              <w:rPr>
                <w:rFonts w:asciiTheme="minorHAnsi" w:hAnsiTheme="minorHAnsi"/>
                <w:sz w:val="22"/>
                <w:szCs w:val="22"/>
              </w:rPr>
              <w:t xml:space="preserve">Mejla mallen </w:t>
            </w:r>
            <w:r w:rsidR="00115A64">
              <w:rPr>
                <w:rStyle w:val="Stark"/>
                <w:rFonts w:asciiTheme="minorHAnsi" w:hAnsiTheme="minorHAnsi"/>
                <w:sz w:val="22"/>
                <w:szCs w:val="22"/>
              </w:rPr>
              <w:t>”</w:t>
            </w:r>
            <w:r w:rsidRPr="002D5926">
              <w:rPr>
                <w:rStyle w:val="Stark"/>
                <w:rFonts w:asciiTheme="minorHAnsi" w:hAnsiTheme="minorHAnsi"/>
                <w:sz w:val="22"/>
                <w:szCs w:val="22"/>
              </w:rPr>
              <w:t>Inbjudan Uppföljning</w:t>
            </w:r>
            <w:r w:rsidR="00115A64">
              <w:rPr>
                <w:rStyle w:val="Stark"/>
                <w:rFonts w:asciiTheme="minorHAnsi" w:hAnsiTheme="minorHAnsi"/>
                <w:sz w:val="22"/>
                <w:szCs w:val="22"/>
              </w:rPr>
              <w:t>”</w:t>
            </w:r>
            <w:r w:rsidRPr="002D5926">
              <w:rPr>
                <w:rFonts w:asciiTheme="minorHAnsi" w:hAnsiTheme="minorHAnsi"/>
                <w:sz w:val="22"/>
                <w:szCs w:val="22"/>
              </w:rPr>
              <w:t xml:space="preserve"> till samtliga deltagare.</w:t>
            </w:r>
          </w:p>
          <w:p w14:paraId="750C502A" w14:textId="77777777" w:rsidR="002D5926" w:rsidRPr="002D5926" w:rsidRDefault="002D5926" w:rsidP="002D5926">
            <w:pPr>
              <w:pStyle w:val="Normalwebb"/>
              <w:spacing w:before="0" w:beforeAutospacing="0" w:after="0" w:afterAutospacing="0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2D5926">
              <w:rPr>
                <w:rFonts w:asciiTheme="minorHAnsi" w:hAnsiTheme="minorHAnsi"/>
                <w:sz w:val="22"/>
                <w:szCs w:val="22"/>
              </w:rPr>
              <w:t>Kontrollera att följande information finns med:</w:t>
            </w:r>
          </w:p>
          <w:p w14:paraId="746C590F" w14:textId="77777777" w:rsidR="002D5926" w:rsidRPr="002D5926" w:rsidRDefault="002D5926" w:rsidP="002D5926">
            <w:pPr>
              <w:numPr>
                <w:ilvl w:val="0"/>
                <w:numId w:val="12"/>
              </w:numPr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2D5926">
              <w:rPr>
                <w:rFonts w:asciiTheme="minorHAnsi" w:hAnsiTheme="minorHAnsi"/>
                <w:sz w:val="22"/>
                <w:szCs w:val="22"/>
              </w:rPr>
              <w:t xml:space="preserve">Datum och tid </w:t>
            </w:r>
          </w:p>
          <w:p w14:paraId="7BA193C0" w14:textId="77777777" w:rsidR="002D5926" w:rsidRPr="002D5926" w:rsidRDefault="002D5926" w:rsidP="002D5926">
            <w:pPr>
              <w:numPr>
                <w:ilvl w:val="0"/>
                <w:numId w:val="12"/>
              </w:numPr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2D5926">
              <w:rPr>
                <w:rFonts w:asciiTheme="minorHAnsi" w:hAnsiTheme="minorHAnsi"/>
                <w:sz w:val="22"/>
                <w:szCs w:val="22"/>
              </w:rPr>
              <w:t xml:space="preserve">Plats eller möteslänk </w:t>
            </w:r>
          </w:p>
          <w:p w14:paraId="5FB3D2CA" w14:textId="77777777" w:rsidR="00D93709" w:rsidRPr="00B61B44" w:rsidRDefault="002D5926" w:rsidP="00D93709">
            <w:pPr>
              <w:numPr>
                <w:ilvl w:val="0"/>
                <w:numId w:val="12"/>
              </w:numPr>
              <w:contextualSpacing/>
            </w:pPr>
            <w:r w:rsidRPr="002D5926">
              <w:rPr>
                <w:rFonts w:asciiTheme="minorHAnsi" w:hAnsiTheme="minorHAnsi"/>
                <w:sz w:val="22"/>
                <w:szCs w:val="22"/>
              </w:rPr>
              <w:t>Syfte med uppföljningen</w:t>
            </w:r>
          </w:p>
          <w:p w14:paraId="7BB631F4" w14:textId="650306A2" w:rsidR="00B61B44" w:rsidRPr="002D5926" w:rsidRDefault="00B61B44" w:rsidP="00B61B44">
            <w:pPr>
              <w:contextualSpacing/>
            </w:pPr>
          </w:p>
        </w:tc>
      </w:tr>
      <w:tr w:rsidR="009A72A3" w:rsidRPr="00CE409C" w14:paraId="2F565E99" w14:textId="77777777" w:rsidTr="00B3150C">
        <w:tc>
          <w:tcPr>
            <w:tcW w:w="8926" w:type="dxa"/>
            <w:shd w:val="clear" w:color="auto" w:fill="7030A0"/>
          </w:tcPr>
          <w:p w14:paraId="07610055" w14:textId="01745F0A" w:rsidR="009A72A3" w:rsidRPr="0095797E" w:rsidRDefault="009A72A3" w:rsidP="00B3150C">
            <w:pPr>
              <w:spacing w:before="60" w:after="60" w:line="276" w:lineRule="auto"/>
              <w:rPr>
                <w:rFonts w:ascii="Aptos" w:hAnsi="Aptos" w:cs="Open Sans"/>
                <w:b/>
                <w:bCs/>
                <w:color w:val="FFFFFF" w:themeColor="background1"/>
              </w:rPr>
            </w:pPr>
            <w:r>
              <w:rPr>
                <w:rFonts w:ascii="Aptos" w:hAnsi="Aptos" w:cs="Open Sans"/>
                <w:b/>
                <w:bCs/>
                <w:color w:val="FFFFFF" w:themeColor="background1"/>
              </w:rPr>
              <w:t>Under</w:t>
            </w:r>
            <w:r w:rsidRPr="0095797E">
              <w:rPr>
                <w:rFonts w:ascii="Aptos" w:hAnsi="Aptos" w:cs="Open Sans"/>
                <w:b/>
                <w:bCs/>
                <w:color w:val="FFFFFF" w:themeColor="background1"/>
              </w:rPr>
              <w:t xml:space="preserve"> </w:t>
            </w:r>
            <w:r w:rsidR="004F2175">
              <w:rPr>
                <w:rFonts w:ascii="Aptos" w:hAnsi="Aptos" w:cs="Open Sans"/>
                <w:b/>
                <w:bCs/>
                <w:color w:val="FFFFFF" w:themeColor="background1"/>
              </w:rPr>
              <w:t>uppföljningen</w:t>
            </w:r>
          </w:p>
        </w:tc>
      </w:tr>
      <w:tr w:rsidR="009A72A3" w:rsidRPr="00CE409C" w14:paraId="2B13438A" w14:textId="77777777" w:rsidTr="00B3150C">
        <w:tc>
          <w:tcPr>
            <w:tcW w:w="8926" w:type="dxa"/>
          </w:tcPr>
          <w:p w14:paraId="51F48246" w14:textId="77777777" w:rsidR="004F2175" w:rsidRPr="004F2175" w:rsidRDefault="004F2175" w:rsidP="004F2175">
            <w:pPr>
              <w:pStyle w:val="Rubrik3"/>
              <w:spacing w:before="80" w:after="0"/>
              <w:contextualSpacing/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</w:pPr>
            <w:r w:rsidRPr="004F2175"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  <w:t>Dokumentera processutvärderingen</w:t>
            </w:r>
          </w:p>
          <w:p w14:paraId="2C369B63" w14:textId="77777777" w:rsidR="004F2175" w:rsidRPr="004F2175" w:rsidRDefault="004F2175" w:rsidP="004F2175">
            <w:pPr>
              <w:pStyle w:val="Normalwebb"/>
              <w:spacing w:before="0" w:beforeAutospacing="0" w:after="0" w:afterAutospacing="0"/>
              <w:contextualSpacing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4F2175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För anteckningar under processutvärderingen.</w:t>
            </w:r>
          </w:p>
          <w:p w14:paraId="3889644A" w14:textId="77777777" w:rsidR="004F2175" w:rsidRPr="004F2175" w:rsidRDefault="004F2175" w:rsidP="004F2175">
            <w:pPr>
              <w:numPr>
                <w:ilvl w:val="0"/>
                <w:numId w:val="13"/>
              </w:numPr>
              <w:contextualSpacing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4F2175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Framgångsfaktorer </w:t>
            </w:r>
          </w:p>
          <w:p w14:paraId="09D94553" w14:textId="77777777" w:rsidR="004F2175" w:rsidRPr="004F2175" w:rsidRDefault="004F2175" w:rsidP="004F2175">
            <w:pPr>
              <w:numPr>
                <w:ilvl w:val="0"/>
                <w:numId w:val="13"/>
              </w:numPr>
              <w:contextualSpacing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4F2175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Utmaningar </w:t>
            </w:r>
          </w:p>
          <w:p w14:paraId="6F453DD7" w14:textId="77777777" w:rsidR="004F2175" w:rsidRPr="004F2175" w:rsidRDefault="004F2175" w:rsidP="004F2175">
            <w:pPr>
              <w:numPr>
                <w:ilvl w:val="0"/>
                <w:numId w:val="13"/>
              </w:numPr>
              <w:contextualSpacing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4F2175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Lärdomar </w:t>
            </w:r>
          </w:p>
          <w:p w14:paraId="4E626641" w14:textId="77777777" w:rsidR="004F2175" w:rsidRPr="004F2175" w:rsidRDefault="004F2175" w:rsidP="004F2175">
            <w:pPr>
              <w:numPr>
                <w:ilvl w:val="0"/>
                <w:numId w:val="13"/>
              </w:numPr>
              <w:contextualSpacing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4F2175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Beslutade utvecklingsområden </w:t>
            </w:r>
          </w:p>
          <w:p w14:paraId="77901EFA" w14:textId="77777777" w:rsidR="009A72A3" w:rsidRDefault="004F2175" w:rsidP="00B3150C">
            <w:pPr>
              <w:numPr>
                <w:ilvl w:val="0"/>
                <w:numId w:val="13"/>
              </w:numPr>
              <w:contextualSpacing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4F2175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Eventuella överenskommelser om nästa steg </w:t>
            </w:r>
          </w:p>
          <w:p w14:paraId="1BFF4553" w14:textId="55054443" w:rsidR="00B61B44" w:rsidRPr="00B61B44" w:rsidRDefault="00B61B44" w:rsidP="00B61B44">
            <w:pPr>
              <w:contextualSpacing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</w:tr>
      <w:tr w:rsidR="009A72A3" w:rsidRPr="00CE409C" w14:paraId="779F0C86" w14:textId="77777777" w:rsidTr="00B3150C">
        <w:tc>
          <w:tcPr>
            <w:tcW w:w="8926" w:type="dxa"/>
            <w:shd w:val="clear" w:color="auto" w:fill="7030A0"/>
          </w:tcPr>
          <w:p w14:paraId="1D12DC6D" w14:textId="16AFCF99" w:rsidR="009A72A3" w:rsidRPr="00226B0A" w:rsidRDefault="009A72A3" w:rsidP="00B3150C">
            <w:pPr>
              <w:spacing w:before="60" w:after="60"/>
              <w:rPr>
                <w:rFonts w:ascii="Aptos" w:hAnsi="Aptos" w:cs="Open Sans"/>
                <w:color w:val="FFFFFF" w:themeColor="background1"/>
                <w:sz w:val="22"/>
                <w:szCs w:val="22"/>
              </w:rPr>
            </w:pPr>
            <w:r w:rsidRPr="00226B0A">
              <w:rPr>
                <w:rFonts w:ascii="Aptos" w:hAnsi="Aptos" w:cs="Open Sans"/>
                <w:b/>
                <w:bCs/>
                <w:color w:val="FFFFFF" w:themeColor="background1"/>
              </w:rPr>
              <w:t>Efter upp</w:t>
            </w:r>
            <w:r w:rsidR="00E33079">
              <w:rPr>
                <w:rFonts w:ascii="Aptos" w:hAnsi="Aptos" w:cs="Open Sans"/>
                <w:b/>
                <w:bCs/>
                <w:color w:val="FFFFFF" w:themeColor="background1"/>
              </w:rPr>
              <w:t>följningen</w:t>
            </w:r>
          </w:p>
        </w:tc>
      </w:tr>
      <w:tr w:rsidR="00840B2F" w:rsidRPr="00CE409C" w14:paraId="0A33026C" w14:textId="77777777" w:rsidTr="00840B2F">
        <w:tc>
          <w:tcPr>
            <w:tcW w:w="8926" w:type="dxa"/>
          </w:tcPr>
          <w:p w14:paraId="056AB607" w14:textId="77777777" w:rsidR="00840B2F" w:rsidRPr="00840B2F" w:rsidRDefault="00840B2F" w:rsidP="00840B2F">
            <w:pPr>
              <w:pStyle w:val="Rubrik3"/>
              <w:spacing w:before="80" w:after="0"/>
              <w:contextualSpacing/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</w:pPr>
            <w:r w:rsidRPr="00840B2F"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  <w:t>Sammanställ dokumentationen</w:t>
            </w:r>
          </w:p>
          <w:p w14:paraId="1EFC27BA" w14:textId="77777777" w:rsidR="00840B2F" w:rsidRDefault="00840B2F" w:rsidP="00B61B44">
            <w:pPr>
              <w:pStyle w:val="Normalwebb"/>
              <w:spacing w:before="0" w:beforeAutospacing="0" w:after="0" w:afterAutospacing="0"/>
              <w:contextualSpacing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840B2F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Kontrollera att anteckningarna från processutvärderingen är tydliga och kompletta innan de skickas ut.</w:t>
            </w:r>
          </w:p>
          <w:p w14:paraId="4231C3D8" w14:textId="6B5EBDA6" w:rsidR="00B61B44" w:rsidRPr="00B61B44" w:rsidRDefault="00B61B44" w:rsidP="00B61B44">
            <w:pPr>
              <w:pStyle w:val="Normalwebb"/>
              <w:spacing w:before="0" w:beforeAutospacing="0" w:after="0" w:afterAutospacing="0"/>
              <w:contextualSpacing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</w:tr>
      <w:tr w:rsidR="00115A64" w:rsidRPr="00CE409C" w14:paraId="0CF2F50A" w14:textId="77777777" w:rsidTr="00B3150C">
        <w:tc>
          <w:tcPr>
            <w:tcW w:w="8926" w:type="dxa"/>
          </w:tcPr>
          <w:p w14:paraId="1A18DEC3" w14:textId="77777777" w:rsidR="00840B2F" w:rsidRPr="00840B2F" w:rsidRDefault="00840B2F" w:rsidP="00840B2F">
            <w:pPr>
              <w:pStyle w:val="Rubrik3"/>
              <w:spacing w:before="80" w:after="0"/>
              <w:contextualSpacing/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</w:pPr>
            <w:r w:rsidRPr="00840B2F"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  <w:t>Skicka eftermejl</w:t>
            </w:r>
          </w:p>
          <w:p w14:paraId="1F8AA108" w14:textId="57CCBC60" w:rsidR="00D10740" w:rsidRPr="002D5926" w:rsidRDefault="00D10740" w:rsidP="00D10740">
            <w:pPr>
              <w:pStyle w:val="Normalwebb"/>
              <w:spacing w:before="0" w:beforeAutospacing="0" w:after="0" w:afterAutospacing="0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2D5926">
              <w:rPr>
                <w:rFonts w:asciiTheme="minorHAnsi" w:hAnsiTheme="minorHAnsi"/>
                <w:sz w:val="22"/>
                <w:szCs w:val="22"/>
              </w:rPr>
              <w:t xml:space="preserve">Mejla mallen </w:t>
            </w:r>
            <w:r>
              <w:rPr>
                <w:rStyle w:val="Stark"/>
                <w:rFonts w:asciiTheme="minorHAnsi" w:hAnsiTheme="minorHAnsi"/>
                <w:sz w:val="22"/>
                <w:szCs w:val="22"/>
              </w:rPr>
              <w:t>”</w:t>
            </w:r>
            <w:r>
              <w:rPr>
                <w:rStyle w:val="Stark"/>
                <w:rFonts w:asciiTheme="minorHAnsi" w:hAnsiTheme="minorHAnsi"/>
                <w:sz w:val="22"/>
                <w:szCs w:val="22"/>
              </w:rPr>
              <w:t>Eftermejl</w:t>
            </w:r>
            <w:r w:rsidRPr="002D5926">
              <w:rPr>
                <w:rStyle w:val="Stark"/>
                <w:rFonts w:asciiTheme="minorHAnsi" w:hAnsiTheme="minorHAnsi"/>
                <w:sz w:val="22"/>
                <w:szCs w:val="22"/>
              </w:rPr>
              <w:t xml:space="preserve"> Uppföljning</w:t>
            </w:r>
            <w:r>
              <w:rPr>
                <w:rStyle w:val="Stark"/>
                <w:rFonts w:asciiTheme="minorHAnsi" w:hAnsiTheme="minorHAnsi"/>
                <w:sz w:val="22"/>
                <w:szCs w:val="22"/>
              </w:rPr>
              <w:t>”</w:t>
            </w:r>
            <w:r w:rsidRPr="002D5926">
              <w:rPr>
                <w:rFonts w:asciiTheme="minorHAnsi" w:hAnsiTheme="minorHAnsi"/>
                <w:sz w:val="22"/>
                <w:szCs w:val="22"/>
              </w:rPr>
              <w:t xml:space="preserve"> till samtliga deltagare.</w:t>
            </w:r>
          </w:p>
          <w:p w14:paraId="2CD3AA18" w14:textId="77777777" w:rsidR="00840B2F" w:rsidRPr="00840B2F" w:rsidRDefault="00840B2F" w:rsidP="00840B2F">
            <w:pPr>
              <w:pStyle w:val="Normalwebb"/>
              <w:spacing w:before="0" w:beforeAutospacing="0" w:after="0" w:afterAutospacing="0"/>
              <w:contextualSpacing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840B2F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Bifoga:</w:t>
            </w:r>
          </w:p>
          <w:p w14:paraId="4F3112C4" w14:textId="77777777" w:rsidR="00840B2F" w:rsidRPr="00840B2F" w:rsidRDefault="00840B2F" w:rsidP="00840B2F">
            <w:pPr>
              <w:numPr>
                <w:ilvl w:val="0"/>
                <w:numId w:val="14"/>
              </w:numPr>
              <w:contextualSpacing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840B2F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Presentationen i PDF-format </w:t>
            </w:r>
          </w:p>
          <w:p w14:paraId="28A9BDF3" w14:textId="77777777" w:rsidR="00840B2F" w:rsidRPr="00840B2F" w:rsidRDefault="00840B2F" w:rsidP="00840B2F">
            <w:pPr>
              <w:numPr>
                <w:ilvl w:val="0"/>
                <w:numId w:val="14"/>
              </w:numPr>
              <w:contextualSpacing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840B2F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Anteckningar från processutvärderingen </w:t>
            </w:r>
          </w:p>
          <w:p w14:paraId="7B97E32B" w14:textId="2EDF0834" w:rsidR="00B61B44" w:rsidRPr="00B61B44" w:rsidRDefault="00B61B44" w:rsidP="00B61B44">
            <w:pPr>
              <w:ind w:left="720"/>
              <w:contextualSpacing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</w:tr>
    </w:tbl>
    <w:p w14:paraId="43B3462E" w14:textId="77777777" w:rsidR="00ED580C" w:rsidRDefault="00ED580C"/>
    <w:sectPr w:rsidR="00ED580C" w:rsidSect="00211F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  <w:embedRegular r:id="rId1" w:fontKey="{64FC168A-F5C8-3248-BA94-6F8339BA1CAF}"/>
    <w:embedBold r:id="rId2" w:fontKey="{1CD201A5-4F28-C24D-81BC-631D5059470D}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ocuman Heavy">
    <w:panose1 w:val="00000000000000000000"/>
    <w:charset w:val="4D"/>
    <w:family w:val="auto"/>
    <w:notTrueType/>
    <w:pitch w:val="variable"/>
    <w:sig w:usb0="A10000EF" w:usb1="0000206A" w:usb2="00000000" w:usb3="00000000" w:csb0="000000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">
    <w:panose1 w:val="020B0606030504020204"/>
    <w:charset w:val="00"/>
    <w:family w:val="auto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E58EE"/>
    <w:multiLevelType w:val="multilevel"/>
    <w:tmpl w:val="D08C3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4F07F4"/>
    <w:multiLevelType w:val="multilevel"/>
    <w:tmpl w:val="ACA26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903FC0"/>
    <w:multiLevelType w:val="multilevel"/>
    <w:tmpl w:val="F8243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505ECD"/>
    <w:multiLevelType w:val="hybridMultilevel"/>
    <w:tmpl w:val="6368E31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884A8B"/>
    <w:multiLevelType w:val="multilevel"/>
    <w:tmpl w:val="120A9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CB0EA5"/>
    <w:multiLevelType w:val="multilevel"/>
    <w:tmpl w:val="1F488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B5067B"/>
    <w:multiLevelType w:val="multilevel"/>
    <w:tmpl w:val="96A82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1C2C54"/>
    <w:multiLevelType w:val="hybridMultilevel"/>
    <w:tmpl w:val="E96EB51E"/>
    <w:lvl w:ilvl="0" w:tplc="2FD42F16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8" w15:restartNumberingAfterBreak="0">
    <w:nsid w:val="42D11024"/>
    <w:multiLevelType w:val="multilevel"/>
    <w:tmpl w:val="DEFAA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6338DF"/>
    <w:multiLevelType w:val="multilevel"/>
    <w:tmpl w:val="E0608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C55049"/>
    <w:multiLevelType w:val="multilevel"/>
    <w:tmpl w:val="9122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FD17D1"/>
    <w:multiLevelType w:val="multilevel"/>
    <w:tmpl w:val="B1081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347433"/>
    <w:multiLevelType w:val="multilevel"/>
    <w:tmpl w:val="2AAED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597B54"/>
    <w:multiLevelType w:val="multilevel"/>
    <w:tmpl w:val="48147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0F36DE2"/>
    <w:multiLevelType w:val="hybridMultilevel"/>
    <w:tmpl w:val="6C24324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4287834">
    <w:abstractNumId w:val="14"/>
  </w:num>
  <w:num w:numId="2" w16cid:durableId="934362272">
    <w:abstractNumId w:val="3"/>
  </w:num>
  <w:num w:numId="3" w16cid:durableId="573588792">
    <w:abstractNumId w:val="7"/>
  </w:num>
  <w:num w:numId="4" w16cid:durableId="1469276742">
    <w:abstractNumId w:val="9"/>
  </w:num>
  <w:num w:numId="5" w16cid:durableId="360014680">
    <w:abstractNumId w:val="12"/>
  </w:num>
  <w:num w:numId="6" w16cid:durableId="1770733260">
    <w:abstractNumId w:val="0"/>
  </w:num>
  <w:num w:numId="7" w16cid:durableId="1109547391">
    <w:abstractNumId w:val="10"/>
  </w:num>
  <w:num w:numId="8" w16cid:durableId="2043286208">
    <w:abstractNumId w:val="2"/>
  </w:num>
  <w:num w:numId="9" w16cid:durableId="1137069446">
    <w:abstractNumId w:val="1"/>
  </w:num>
  <w:num w:numId="10" w16cid:durableId="1827629702">
    <w:abstractNumId w:val="6"/>
  </w:num>
  <w:num w:numId="11" w16cid:durableId="964893191">
    <w:abstractNumId w:val="11"/>
  </w:num>
  <w:num w:numId="12" w16cid:durableId="566107395">
    <w:abstractNumId w:val="5"/>
  </w:num>
  <w:num w:numId="13" w16cid:durableId="282350874">
    <w:abstractNumId w:val="4"/>
  </w:num>
  <w:num w:numId="14" w16cid:durableId="538662813">
    <w:abstractNumId w:val="8"/>
  </w:num>
  <w:num w:numId="15" w16cid:durableId="8217006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embedTrueTypeFonts/>
  <w:saveSubsetFont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FAD"/>
    <w:rsid w:val="001016A5"/>
    <w:rsid w:val="00115A64"/>
    <w:rsid w:val="001855AB"/>
    <w:rsid w:val="00211FAD"/>
    <w:rsid w:val="002D01DF"/>
    <w:rsid w:val="002D5926"/>
    <w:rsid w:val="002E093F"/>
    <w:rsid w:val="003914E2"/>
    <w:rsid w:val="003E7368"/>
    <w:rsid w:val="004F2175"/>
    <w:rsid w:val="005339B6"/>
    <w:rsid w:val="005C3DB6"/>
    <w:rsid w:val="00681869"/>
    <w:rsid w:val="007057F2"/>
    <w:rsid w:val="007A59AE"/>
    <w:rsid w:val="00840B2F"/>
    <w:rsid w:val="008D7875"/>
    <w:rsid w:val="0099197D"/>
    <w:rsid w:val="009A72A3"/>
    <w:rsid w:val="00AD7843"/>
    <w:rsid w:val="00AF3CBC"/>
    <w:rsid w:val="00B61B44"/>
    <w:rsid w:val="00B639AF"/>
    <w:rsid w:val="00D10740"/>
    <w:rsid w:val="00D93709"/>
    <w:rsid w:val="00E33079"/>
    <w:rsid w:val="00E81B8A"/>
    <w:rsid w:val="00ED5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EC9EAE9"/>
  <w15:chartTrackingRefBased/>
  <w15:docId w15:val="{81E9873F-F566-DD44-B857-B8A368706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5926"/>
    <w:rPr>
      <w:rFonts w:ascii="Times New Roman" w:eastAsia="Times New Roman" w:hAnsi="Times New Roman" w:cs="Times New Roman"/>
      <w:kern w:val="0"/>
      <w:lang w:eastAsia="sv-SE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211F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11F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211F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11F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11F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11FA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11FA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11FA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11FA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11F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11F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rsid w:val="00211F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11FAD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11FAD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11FA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11FA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11FA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11FA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11FA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11F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11FA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11F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11FA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11FA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11FA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11FA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11F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11FA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11FAD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211FAD"/>
    <w:rPr>
      <w:color w:val="467886" w:themeColor="hyperlink"/>
      <w:u w:val="single"/>
    </w:rPr>
  </w:style>
  <w:style w:type="table" w:styleId="Tabellrutnt">
    <w:name w:val="Table Grid"/>
    <w:basedOn w:val="Normaltabell"/>
    <w:uiPriority w:val="39"/>
    <w:rsid w:val="00211FAD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b">
    <w:name w:val="Normal (Web)"/>
    <w:basedOn w:val="Normal"/>
    <w:uiPriority w:val="99"/>
    <w:unhideWhenUsed/>
    <w:rsid w:val="007057F2"/>
    <w:pPr>
      <w:spacing w:before="100" w:beforeAutospacing="1" w:after="100" w:afterAutospacing="1"/>
    </w:pPr>
  </w:style>
  <w:style w:type="character" w:styleId="Stark">
    <w:name w:val="Strong"/>
    <w:basedOn w:val="Standardstycketeckensnitt"/>
    <w:uiPriority w:val="22"/>
    <w:qFormat/>
    <w:rsid w:val="007057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pport@mvpsverige.s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2D8E989332AD429758B37F3F3ED1D6" ma:contentTypeVersion="16" ma:contentTypeDescription="Skapa ett nytt dokument." ma:contentTypeScope="" ma:versionID="156cf002ff6c40b2088e82b4baa8fe7d">
  <xsd:schema xmlns:xsd="http://www.w3.org/2001/XMLSchema" xmlns:xs="http://www.w3.org/2001/XMLSchema" xmlns:p="http://schemas.microsoft.com/office/2006/metadata/properties" xmlns:ns2="4958d846-9272-4f2a-befc-a96d3871aec0" xmlns:ns3="4ae8180d-ef21-4c1c-b685-0de16884a04e" targetNamespace="http://schemas.microsoft.com/office/2006/metadata/properties" ma:root="true" ma:fieldsID="b52894f59f054bc9cd52b48f2f00f292" ns2:_="" ns3:_="">
    <xsd:import namespace="4958d846-9272-4f2a-befc-a96d3871aec0"/>
    <xsd:import namespace="4ae8180d-ef21-4c1c-b685-0de16884a04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58d846-9272-4f2a-befc-a96d3871ae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a9ce6f3-9f97-46f8-99cb-3877402741c4}" ma:internalName="TaxCatchAll" ma:showField="CatchAllData" ma:web="4958d846-9272-4f2a-befc-a96d3871ae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e8180d-ef21-4c1c-b685-0de16884a0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markeringar" ma:readOnly="false" ma:fieldId="{5cf76f15-5ced-4ddc-b409-7134ff3c332f}" ma:taxonomyMulti="true" ma:sspId="8d2b7012-69e0-4560-995e-bee6d3d963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958d846-9272-4f2a-befc-a96d3871aec0" xsi:nil="true"/>
    <lcf76f155ced4ddcb4097134ff3c332f xmlns="4ae8180d-ef21-4c1c-b685-0de16884a04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33FE876-52AC-4A06-8DC2-68686846F7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58d846-9272-4f2a-befc-a96d3871aec0"/>
    <ds:schemaRef ds:uri="4ae8180d-ef21-4c1c-b685-0de16884a0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3172A9-12CE-477D-8E09-1F59C6192C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4A3044-358A-4B8B-946F-EAC56E2936D3}">
  <ds:schemaRefs>
    <ds:schemaRef ds:uri="http://schemas.microsoft.com/office/2006/metadata/properties"/>
    <ds:schemaRef ds:uri="http://schemas.microsoft.com/office/infopath/2007/PartnerControls"/>
    <ds:schemaRef ds:uri="4958d846-9272-4f2a-befc-a96d3871aec0"/>
    <ds:schemaRef ds:uri="4ae8180d-ef21-4c1c-b685-0de16884a0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204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 Blunck</dc:creator>
  <cp:keywords/>
  <dc:description/>
  <cp:lastModifiedBy>Agnes Blunck</cp:lastModifiedBy>
  <cp:revision>19</cp:revision>
  <dcterms:created xsi:type="dcterms:W3CDTF">2026-05-22T14:24:00Z</dcterms:created>
  <dcterms:modified xsi:type="dcterms:W3CDTF">2026-06-04T13:08:00Z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0x010100D22D8E989332AD429758B37F3F3ED1D6</vt:lpwstr>
  </property>
  <property fmtid="{D5CDD505-2E9C-101B-9397-08002B2CF9AE}" pid="3" name="MediaServiceImageTags">
    <vt:lpwstr/>
  </property>
</Properties>
</file>